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6D" w:rsidRDefault="001E748D" w:rsidP="00E1675D">
      <w:pPr>
        <w:pStyle w:val="Nadpis1"/>
        <w:spacing w:after="1200"/>
        <w:ind w:right="561"/>
        <w:sectPr w:rsidR="0028286D">
          <w:headerReference w:type="default" r:id="rId8"/>
          <w:footerReference w:type="default" r:id="rId9"/>
          <w:pgSz w:w="11900" w:h="16840"/>
          <w:pgMar w:top="893" w:right="283" w:bottom="567" w:left="3118" w:header="25" w:footer="0" w:gutter="0"/>
          <w:pgNumType w:start="1"/>
          <w:cols w:space="708"/>
        </w:sectPr>
      </w:pPr>
      <w:bookmarkStart w:id="0" w:name="_heading=h.gjdgxs" w:colFirst="0" w:colLast="0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1790700</wp:posOffset>
                </wp:positionV>
                <wp:extent cx="1562659" cy="2171700"/>
                <wp:effectExtent l="0" t="0" r="0" b="0"/>
                <wp:wrapNone/>
                <wp:docPr id="1073741827" name="Obdélník 1073741827" descr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659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286D" w:rsidRDefault="001E748D">
                            <w:pPr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Kontakt pro média</w:t>
                            </w:r>
                          </w:p>
                          <w:p w:rsidR="0028286D" w:rsidRDefault="0028286D">
                            <w:pPr>
                              <w:textDirection w:val="btLr"/>
                            </w:pPr>
                          </w:p>
                          <w:p w:rsidR="0028286D" w:rsidRDefault="0028286D">
                            <w:pPr>
                              <w:textDirection w:val="btLr"/>
                            </w:pPr>
                          </w:p>
                          <w:p w:rsidR="001B7B53" w:rsidRPr="001B7B53" w:rsidRDefault="001B7B53">
                            <w:pPr>
                              <w:textDirection w:val="btLr"/>
                              <w:rPr>
                                <w:b/>
                              </w:rPr>
                            </w:pPr>
                            <w:r w:rsidRPr="001B7B53">
                              <w:rPr>
                                <w:b/>
                              </w:rPr>
                              <w:t>Milan Šimánek</w:t>
                            </w:r>
                          </w:p>
                          <w:p w:rsidR="001B7B53" w:rsidRDefault="001B7B53">
                            <w:pPr>
                              <w:textDirection w:val="btLr"/>
                            </w:pPr>
                            <w:r>
                              <w:t>725 518 108</w:t>
                            </w:r>
                          </w:p>
                          <w:p w:rsidR="001B7B53" w:rsidRPr="001B7B53" w:rsidRDefault="0046268A">
                            <w:pPr>
                              <w:textDirection w:val="btLr"/>
                              <w:rPr>
                                <w:color w:val="0000FF"/>
                              </w:rPr>
                            </w:pPr>
                            <w:hyperlink r:id="rId10" w:history="1">
                              <w:r w:rsidRPr="00AD03B0">
                                <w:rPr>
                                  <w:rStyle w:val="Hypertextovodkaz"/>
                                </w:rPr>
                                <w:t>s</w:t>
                              </w:r>
                              <w:bookmarkStart w:id="1" w:name="_GoBack"/>
                              <w:bookmarkEnd w:id="1"/>
                              <w:r w:rsidRPr="00AD03B0">
                                <w:rPr>
                                  <w:rStyle w:val="Hypertextovodkaz"/>
                                </w:rPr>
                                <w:t>imanek@kinoart.cz</w:t>
                              </w:r>
                            </w:hyperlink>
                          </w:p>
                          <w:p w:rsidR="001B7B53" w:rsidRDefault="001B7B53">
                            <w:pPr>
                              <w:textDirection w:val="btLr"/>
                            </w:pPr>
                          </w:p>
                          <w:p w:rsidR="001B7B53" w:rsidRDefault="001B7B53" w:rsidP="001B7B53">
                            <w:pPr>
                              <w:pStyle w:val="FrameContents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rPr>
                                <w:b/>
                                <w:bCs/>
                                <w:spacing w:val="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0"/>
                              </w:rPr>
                              <w:t>Martina Marešová</w:t>
                            </w:r>
                          </w:p>
                          <w:p w:rsidR="001B7B53" w:rsidRPr="001B7B53" w:rsidRDefault="009232BE" w:rsidP="001B7B53">
                            <w:pPr>
                              <w:rPr>
                                <w:rStyle w:val="Hypertextovodkaz"/>
                                <w:bCs/>
                                <w:spacing w:val="0"/>
                                <w:u w:val="none"/>
                              </w:rPr>
                            </w:pPr>
                            <w:hyperlink r:id="rId11" w:history="1">
                              <w:r w:rsidR="001B7B53" w:rsidRPr="001B7B53">
                                <w:rPr>
                                  <w:color w:val="0000FF"/>
                                </w:rPr>
                                <w:t>martina@brno16.cz</w:t>
                              </w:r>
                            </w:hyperlink>
                          </w:p>
                          <w:p w:rsidR="001B7B53" w:rsidRDefault="001B7B53">
                            <w:pPr>
                              <w:textDirection w:val="btLr"/>
                              <w:rPr>
                                <w:b/>
                              </w:rPr>
                            </w:pPr>
                          </w:p>
                          <w:p w:rsidR="0028286D" w:rsidRDefault="001E748D">
                            <w:pPr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Adéla Nováková</w:t>
                            </w:r>
                          </w:p>
                          <w:p w:rsidR="0028286D" w:rsidRDefault="001E748D">
                            <w:pPr>
                              <w:textDirection w:val="btLr"/>
                            </w:pPr>
                            <w:r>
                              <w:t>725 047 701</w:t>
                            </w:r>
                          </w:p>
                          <w:p w:rsidR="0028286D" w:rsidRPr="001B7B53" w:rsidRDefault="001E748D">
                            <w:pPr>
                              <w:textDirection w:val="btLr"/>
                              <w:rPr>
                                <w:color w:val="0000FF"/>
                              </w:rPr>
                            </w:pPr>
                            <w:r w:rsidRPr="001B7B53">
                              <w:rPr>
                                <w:color w:val="0000FF"/>
                              </w:rPr>
                              <w:t>novakova@ticbrno.cz</w:t>
                            </w:r>
                          </w:p>
                          <w:p w:rsidR="0028286D" w:rsidRDefault="0028286D">
                            <w:pPr>
                              <w:textDirection w:val="btLr"/>
                            </w:pPr>
                          </w:p>
                          <w:p w:rsidR="001B7B53" w:rsidRDefault="001B7B53" w:rsidP="001B7B53">
                            <w:pPr>
                              <w:pStyle w:val="FrameContents"/>
                              <w:rPr>
                                <w:rStyle w:val="Hypertextovodkaz"/>
                                <w:spacing w:val="0"/>
                              </w:rPr>
                            </w:pPr>
                          </w:p>
                          <w:p w:rsidR="001B7B53" w:rsidRDefault="001B7B53" w:rsidP="001B7B53">
                            <w:pPr>
                              <w:pStyle w:val="FrameContents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pacing w:val="0"/>
                              </w:rPr>
                            </w:pPr>
                          </w:p>
                          <w:p w:rsidR="0028286D" w:rsidRDefault="0028286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73741827" o:spid="_x0000_s1026" alt="Shape1" style="position:absolute;margin-left:19.8pt;margin-top:141pt;width:123.05pt;height:17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" filled="f" stroked="f">
                <v:textbox inset="0,0,0,0">
                  <w:txbxContent>
                    <w:p w:rsidR="0028286D" w:rsidRDefault="001E748D">
                      <w:pPr>
                        <w:textDirection w:val="btLr"/>
                      </w:pPr>
                      <w:r>
                        <w:rPr>
                          <w:b/>
                        </w:rPr>
                        <w:t>Kontakt pro média</w:t>
                      </w:r>
                    </w:p>
                    <w:p w:rsidR="0028286D" w:rsidRDefault="0028286D">
                      <w:pPr>
                        <w:textDirection w:val="btLr"/>
                      </w:pPr>
                    </w:p>
                    <w:p w:rsidR="0028286D" w:rsidRDefault="0028286D">
                      <w:pPr>
                        <w:textDirection w:val="btLr"/>
                      </w:pPr>
                    </w:p>
                    <w:p w:rsidR="001B7B53" w:rsidRPr="001B7B53" w:rsidRDefault="001B7B53">
                      <w:pPr>
                        <w:textDirection w:val="btLr"/>
                        <w:rPr>
                          <w:b/>
                        </w:rPr>
                      </w:pPr>
                      <w:r w:rsidRPr="001B7B53">
                        <w:rPr>
                          <w:b/>
                        </w:rPr>
                        <w:t>Milan Šimánek</w:t>
                      </w:r>
                    </w:p>
                    <w:p w:rsidR="001B7B53" w:rsidRDefault="001B7B53">
                      <w:pPr>
                        <w:textDirection w:val="btLr"/>
                      </w:pPr>
                      <w:r>
                        <w:t>725 518 108</w:t>
                      </w:r>
                    </w:p>
                    <w:p w:rsidR="001B7B53" w:rsidRPr="001B7B53" w:rsidRDefault="0046268A">
                      <w:pPr>
                        <w:textDirection w:val="btLr"/>
                        <w:rPr>
                          <w:color w:val="0000FF"/>
                        </w:rPr>
                      </w:pPr>
                      <w:hyperlink r:id="rId12" w:history="1">
                        <w:r w:rsidRPr="00AD03B0">
                          <w:rPr>
                            <w:rStyle w:val="Hypertextovodkaz"/>
                          </w:rPr>
                          <w:t>s</w:t>
                        </w:r>
                        <w:bookmarkStart w:id="2" w:name="_GoBack"/>
                        <w:bookmarkEnd w:id="2"/>
                        <w:r w:rsidRPr="00AD03B0">
                          <w:rPr>
                            <w:rStyle w:val="Hypertextovodkaz"/>
                          </w:rPr>
                          <w:t>imanek@kinoart.cz</w:t>
                        </w:r>
                      </w:hyperlink>
                    </w:p>
                    <w:p w:rsidR="001B7B53" w:rsidRDefault="001B7B53">
                      <w:pPr>
                        <w:textDirection w:val="btLr"/>
                      </w:pPr>
                    </w:p>
                    <w:p w:rsidR="001B7B53" w:rsidRDefault="001B7B53" w:rsidP="001B7B53">
                      <w:pPr>
                        <w:pStyle w:val="FrameContents"/>
                        <w:numPr>
                          <w:ilvl w:val="0"/>
                          <w:numId w:val="1"/>
                        </w:numPr>
                        <w:ind w:left="0" w:firstLine="0"/>
                        <w:rPr>
                          <w:b/>
                          <w:bCs/>
                          <w:spacing w:val="0"/>
                        </w:rPr>
                      </w:pPr>
                      <w:r>
                        <w:rPr>
                          <w:b/>
                          <w:bCs/>
                          <w:spacing w:val="0"/>
                        </w:rPr>
                        <w:t>Martina Marešová</w:t>
                      </w:r>
                    </w:p>
                    <w:p w:rsidR="001B7B53" w:rsidRPr="001B7B53" w:rsidRDefault="009232BE" w:rsidP="001B7B53">
                      <w:pPr>
                        <w:rPr>
                          <w:rStyle w:val="Hypertextovodkaz"/>
                          <w:bCs/>
                          <w:spacing w:val="0"/>
                          <w:u w:val="none"/>
                        </w:rPr>
                      </w:pPr>
                      <w:hyperlink r:id="rId13" w:history="1">
                        <w:r w:rsidR="001B7B53" w:rsidRPr="001B7B53">
                          <w:rPr>
                            <w:color w:val="0000FF"/>
                          </w:rPr>
                          <w:t>martina@brno16.cz</w:t>
                        </w:r>
                      </w:hyperlink>
                    </w:p>
                    <w:p w:rsidR="001B7B53" w:rsidRDefault="001B7B53">
                      <w:pPr>
                        <w:textDirection w:val="btLr"/>
                        <w:rPr>
                          <w:b/>
                        </w:rPr>
                      </w:pPr>
                    </w:p>
                    <w:p w:rsidR="0028286D" w:rsidRDefault="001E748D">
                      <w:pPr>
                        <w:textDirection w:val="btLr"/>
                      </w:pPr>
                      <w:r>
                        <w:rPr>
                          <w:b/>
                        </w:rPr>
                        <w:t>Adéla Nováková</w:t>
                      </w:r>
                    </w:p>
                    <w:p w:rsidR="0028286D" w:rsidRDefault="001E748D">
                      <w:pPr>
                        <w:textDirection w:val="btLr"/>
                      </w:pPr>
                      <w:r>
                        <w:t>725 047 701</w:t>
                      </w:r>
                    </w:p>
                    <w:p w:rsidR="0028286D" w:rsidRPr="001B7B53" w:rsidRDefault="001E748D">
                      <w:pPr>
                        <w:textDirection w:val="btLr"/>
                        <w:rPr>
                          <w:color w:val="0000FF"/>
                        </w:rPr>
                      </w:pPr>
                      <w:r w:rsidRPr="001B7B53">
                        <w:rPr>
                          <w:color w:val="0000FF"/>
                        </w:rPr>
                        <w:t>novakova@ticbrno.cz</w:t>
                      </w:r>
                    </w:p>
                    <w:p w:rsidR="0028286D" w:rsidRDefault="0028286D">
                      <w:pPr>
                        <w:textDirection w:val="btLr"/>
                      </w:pPr>
                    </w:p>
                    <w:p w:rsidR="001B7B53" w:rsidRDefault="001B7B53" w:rsidP="001B7B53">
                      <w:pPr>
                        <w:pStyle w:val="FrameContents"/>
                        <w:rPr>
                          <w:rStyle w:val="Hypertextovodkaz"/>
                          <w:spacing w:val="0"/>
                        </w:rPr>
                      </w:pPr>
                    </w:p>
                    <w:p w:rsidR="001B7B53" w:rsidRDefault="001B7B53" w:rsidP="001B7B53">
                      <w:pPr>
                        <w:pStyle w:val="FrameContents"/>
                        <w:numPr>
                          <w:ilvl w:val="0"/>
                          <w:numId w:val="1"/>
                        </w:numPr>
                        <w:rPr>
                          <w:bCs/>
                          <w:spacing w:val="0"/>
                        </w:rPr>
                      </w:pPr>
                    </w:p>
                    <w:p w:rsidR="0028286D" w:rsidRDefault="0028286D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t xml:space="preserve">TZ: </w:t>
      </w:r>
      <w:r w:rsidR="00E1675D">
        <w:t>Přijďte na 63. M</w:t>
      </w:r>
      <w:r w:rsidR="001B7B53">
        <w:t xml:space="preserve">ezinárodní </w:t>
      </w:r>
      <w:r w:rsidR="00E1675D">
        <w:t xml:space="preserve">filmový </w:t>
      </w:r>
      <w:r w:rsidR="001B7B53">
        <w:t>festival BRNO16 do Kina Art</w:t>
      </w:r>
      <w:r>
        <w:t xml:space="preserve"> </w:t>
      </w:r>
    </w:p>
    <w:p w:rsidR="001B7B53" w:rsidRDefault="001B7B53">
      <w:pPr>
        <w:spacing w:after="120"/>
        <w:rPr>
          <w:b/>
        </w:rPr>
      </w:pPr>
      <w:r w:rsidRPr="001B7B53">
        <w:rPr>
          <w:b/>
        </w:rPr>
        <w:t xml:space="preserve">Už za několik dní odstartuje 63. ročník Mezinárodního filmového festivalu BRNO16, který bude v Kině Art a Kině CIT probíhat až do neděle 16. října. Během pěti dnů program představí svět krátkých filmů v jeho nejrůznějších podobách. Výběr toho nejlepšího z celého světa i od domácích tvůrců a </w:t>
      </w:r>
      <w:r>
        <w:rPr>
          <w:b/>
        </w:rPr>
        <w:t>tvůrkyň přinesou dvě soutěže. V </w:t>
      </w:r>
      <w:r w:rsidRPr="001B7B53">
        <w:rPr>
          <w:b/>
        </w:rPr>
        <w:t xml:space="preserve">doprovodném programu nebudou chybět ani experimentální, archivní nebo </w:t>
      </w:r>
      <w:proofErr w:type="spellStart"/>
      <w:r w:rsidRPr="001B7B53">
        <w:rPr>
          <w:b/>
        </w:rPr>
        <w:t>queer</w:t>
      </w:r>
      <w:proofErr w:type="spellEnd"/>
      <w:r w:rsidRPr="001B7B53">
        <w:rPr>
          <w:b/>
        </w:rPr>
        <w:t xml:space="preserve"> filmy.</w:t>
      </w:r>
    </w:p>
    <w:p w:rsidR="001B7B53" w:rsidRDefault="001B7B53" w:rsidP="001B7B53">
      <w:pPr>
        <w:spacing w:after="120"/>
      </w:pPr>
      <w:r w:rsidRPr="001B7B53">
        <w:rPr>
          <w:i/>
        </w:rPr>
        <w:t>„Z více než tisícovky přihlášených filmů jsme do mezinárodní soutěže vybrali 41 snímků, do soutěže Československá 16 pak 13,”</w:t>
      </w:r>
      <w:r>
        <w:t xml:space="preserve"> komentuje výběr dramaturg a ředitel festivalu Milan Šimánek a dodává</w:t>
      </w:r>
      <w:r w:rsidRPr="001B7B53">
        <w:rPr>
          <w:i/>
        </w:rPr>
        <w:t>: „Soutěžní krátké filmy zhlédnou mezinárodní poroty, které vyberou vítězné snímky. Největší festivalovou porotou jsou pak samotní diváci festivalu, ti udělují svoji cenu prostřednictvím hlasování.”</w:t>
      </w:r>
      <w:r>
        <w:t xml:space="preserve"> Který snímek získal srdce diváků a komu udělily ocenění poroty, zjistíme na slavnostním zakončení v sobotu 15. října, kde budou autorům a autorkám vítězných filmů předány ceny.</w:t>
      </w:r>
    </w:p>
    <w:p w:rsidR="001B7B53" w:rsidRDefault="001B7B53" w:rsidP="001B7B53">
      <w:pPr>
        <w:spacing w:after="120"/>
      </w:pPr>
      <w:r>
        <w:t xml:space="preserve">Soutěže budou tradičně doplněny dalšími programovými bloky. Diváci se mohou těšit na pásmo </w:t>
      </w:r>
      <w:proofErr w:type="spellStart"/>
      <w:r>
        <w:t>queer</w:t>
      </w:r>
      <w:proofErr w:type="spellEnd"/>
      <w:r>
        <w:t xml:space="preserve"> snímků, výběr filmů od ostravského výtvarníka a režiséra Ilji Nováka, oscarové krátké filmy, experimentální snímky, retrospektivu slovinského režiséra </w:t>
      </w:r>
      <w:proofErr w:type="spellStart"/>
      <w:r>
        <w:t>Vinko</w:t>
      </w:r>
      <w:proofErr w:type="spellEnd"/>
      <w:r>
        <w:t xml:space="preserve"> </w:t>
      </w:r>
      <w:proofErr w:type="spellStart"/>
      <w:r>
        <w:t>Rozmana</w:t>
      </w:r>
      <w:proofErr w:type="spellEnd"/>
      <w:r>
        <w:t xml:space="preserve"> a československé alternativní videoklipy. </w:t>
      </w:r>
      <w:proofErr w:type="spellStart"/>
      <w:r>
        <w:t>Videoherní</w:t>
      </w:r>
      <w:proofErr w:type="spellEnd"/>
      <w:r>
        <w:t xml:space="preserve"> nadšence potěší program věnovaný Dračí historii za účasti autorů a projektu Retro </w:t>
      </w:r>
      <w:proofErr w:type="spellStart"/>
      <w:r>
        <w:t>Nation</w:t>
      </w:r>
      <w:proofErr w:type="spellEnd"/>
      <w:r>
        <w:t xml:space="preserve">, představení her pro nevidomé v čele s audio střílečkou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Dragon</w:t>
      </w:r>
      <w:proofErr w:type="spellEnd"/>
      <w:r>
        <w:t xml:space="preserve"> </w:t>
      </w:r>
      <w:proofErr w:type="spellStart"/>
      <w:r>
        <w:t>Cave</w:t>
      </w:r>
      <w:proofErr w:type="spellEnd"/>
      <w:r>
        <w:t xml:space="preserve"> a náhled do světa deskových her s Petrem Čáslavou. Chybět nebude ani koncert herní hudby, debata s přítomnými autory, diskuze o současné podobě festivalů či výstavy v Galerii TIC a Galerii ART. Pro děti je připraven nedělní workshop s optickými hračkami, veden bude v češtině a ukrajinštině. Odrostlejší diváci mohou navštívit workshop, na kterém si vyrobí vlastní 16mm film. </w:t>
      </w:r>
    </w:p>
    <w:p w:rsidR="001B7B53" w:rsidRDefault="001B7B53" w:rsidP="001B7B53">
      <w:pPr>
        <w:spacing w:after="120"/>
      </w:pPr>
      <w:r>
        <w:t>Akreditace je možné zakoupit online na www.brno16.cz nebo na pokladně Kina Art. Vstupenky na jednotlivé bloky budou v prodeji přímo před projekcemi na festivalových místech.</w:t>
      </w:r>
    </w:p>
    <w:p w:rsidR="001B7B53" w:rsidRDefault="001B7B53" w:rsidP="001B7B53">
      <w:pPr>
        <w:spacing w:after="120"/>
      </w:pPr>
      <w:r>
        <w:t>BRNO16 pořádá TIC BRNO, příspěvková organizace, jmenovitě Kino Art a Galerie TIC.</w:t>
      </w:r>
    </w:p>
    <w:p w:rsidR="001B7B53" w:rsidRDefault="001B7B53" w:rsidP="001B7B53">
      <w:pPr>
        <w:spacing w:after="120"/>
      </w:pPr>
      <w:r>
        <w:t>Brno 10. 10. 2022</w:t>
      </w:r>
    </w:p>
    <w:p w:rsidR="001B7B53" w:rsidRDefault="001B7B53" w:rsidP="001B7B53">
      <w:pPr>
        <w:spacing w:after="120"/>
      </w:pPr>
    </w:p>
    <w:p w:rsidR="001B7B53" w:rsidRDefault="001B7B53" w:rsidP="001B7B53">
      <w:pPr>
        <w:spacing w:after="120"/>
      </w:pPr>
      <w:r>
        <w:t xml:space="preserve">Další informace: </w:t>
      </w:r>
      <w:hyperlink r:id="rId14" w:history="1">
        <w:r w:rsidRPr="006D6386">
          <w:rPr>
            <w:rStyle w:val="Hypertextovodkaz"/>
          </w:rPr>
          <w:t>www.brno16.cz</w:t>
        </w:r>
      </w:hyperlink>
      <w:r>
        <w:t xml:space="preserve"> | </w:t>
      </w:r>
      <w:hyperlink r:id="rId15" w:history="1">
        <w:r w:rsidRPr="006D6386">
          <w:rPr>
            <w:rStyle w:val="Hypertextovodkaz"/>
          </w:rPr>
          <w:t>https://www.facebook.com/BRNO16festival</w:t>
        </w:r>
      </w:hyperlink>
    </w:p>
    <w:p w:rsidR="001B7B53" w:rsidRDefault="001B7B53" w:rsidP="001B7B53">
      <w:pPr>
        <w:spacing w:after="120"/>
      </w:pPr>
      <w:r>
        <w:t>Záštita festivalu, financování a partnerství:</w:t>
      </w:r>
    </w:p>
    <w:p w:rsidR="0028286D" w:rsidRDefault="001B7B53">
      <w:pPr>
        <w:spacing w:after="120"/>
      </w:pPr>
      <w:r>
        <w:t xml:space="preserve">Záštitu nad festivalem převzala primátorka statutárního města Brna Markéta Vaňková. Festival se koná za finanční podpory </w:t>
      </w:r>
      <w:r w:rsidR="0046268A">
        <w:t>s</w:t>
      </w:r>
      <w:r>
        <w:t>tatutárního města Brna, Státního fondu kinematografie, Ministerstva kultury České republiky a Jihomoravského kraje. Všem podporovatelům i partnerům patří velké poděkování.</w:t>
      </w:r>
    </w:p>
    <w:sectPr w:rsidR="0028286D" w:rsidSect="001B7B53">
      <w:type w:val="continuous"/>
      <w:pgSz w:w="11900" w:h="16840"/>
      <w:pgMar w:top="893" w:right="1127" w:bottom="567" w:left="3118" w:header="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31D" w:rsidRDefault="00C6431D">
      <w:r>
        <w:separator/>
      </w:r>
    </w:p>
  </w:endnote>
  <w:endnote w:type="continuationSeparator" w:id="0">
    <w:p w:rsidR="00C6431D" w:rsidRDefault="00C6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86D" w:rsidRDefault="0028286D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31D" w:rsidRDefault="00C6431D">
      <w:r>
        <w:separator/>
      </w:r>
    </w:p>
  </w:footnote>
  <w:footnote w:type="continuationSeparator" w:id="0">
    <w:p w:rsidR="00C6431D" w:rsidRDefault="00C64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86D" w:rsidRDefault="001E74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8479"/>
      </w:tabs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3810</wp:posOffset>
          </wp:positionH>
          <wp:positionV relativeFrom="page">
            <wp:posOffset>1270</wp:posOffset>
          </wp:positionV>
          <wp:extent cx="7557135" cy="554355"/>
          <wp:effectExtent l="0" t="0" r="0" b="0"/>
          <wp:wrapNone/>
          <wp:docPr id="4" name="image1.jpg" descr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135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A79C7"/>
    <w:multiLevelType w:val="multilevel"/>
    <w:tmpl w:val="1590AB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6D"/>
    <w:rsid w:val="001B7B53"/>
    <w:rsid w:val="001E748D"/>
    <w:rsid w:val="0028286D"/>
    <w:rsid w:val="002D27C7"/>
    <w:rsid w:val="0046268A"/>
    <w:rsid w:val="009232BE"/>
    <w:rsid w:val="009D1569"/>
    <w:rsid w:val="00A67F71"/>
    <w:rsid w:val="00C6431D"/>
    <w:rsid w:val="00E1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F94CA-752E-4DB4-B73D-A5DDC893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color w:val="000000"/>
      <w:spacing w:val="4"/>
      <w:u w:color="000000"/>
    </w:rPr>
  </w:style>
  <w:style w:type="paragraph" w:styleId="Nadpis1">
    <w:name w:val="heading 1"/>
    <w:pPr>
      <w:keepNext/>
      <w:suppressAutoHyphens/>
      <w:spacing w:after="1417"/>
      <w:outlineLvl w:val="0"/>
    </w:pPr>
    <w:rPr>
      <w:rFonts w:cs="Arial Unicode MS"/>
      <w:b/>
      <w:bCs/>
      <w:color w:val="000000"/>
      <w:spacing w:val="4"/>
      <w:sz w:val="48"/>
      <w:szCs w:val="48"/>
      <w:u w:color="000000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819"/>
        <w:tab w:val="right" w:pos="9638"/>
      </w:tabs>
      <w:suppressAutoHyphens/>
    </w:pPr>
    <w:rPr>
      <w:rFonts w:cs="Arial Unicode MS"/>
      <w:color w:val="000000"/>
      <w:spacing w:val="4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paragraph" w:customStyle="1" w:styleId="FrameContents">
    <w:name w:val="Frame Contents"/>
    <w:qFormat/>
    <w:pPr>
      <w:suppressAutoHyphens/>
    </w:pPr>
    <w:rPr>
      <w:rFonts w:cs="Arial Unicode MS"/>
      <w:color w:val="000000"/>
      <w:spacing w:val="4"/>
      <w:u w:color="000000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outline w:val="0"/>
      <w:color w:val="0000FF"/>
      <w:spacing w:val="0"/>
      <w:u w:val="single" w:color="0000FF"/>
    </w:rPr>
  </w:style>
  <w:style w:type="character" w:styleId="Odkaznakoment">
    <w:name w:val="annotation reference"/>
    <w:basedOn w:val="Standardnpsmoodstavce"/>
    <w:uiPriority w:val="99"/>
    <w:semiHidden/>
    <w:unhideWhenUsed/>
    <w:rsid w:val="009E48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8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85C"/>
    <w:rPr>
      <w:rFonts w:ascii="Arial" w:eastAsia="Arial" w:hAnsi="Arial" w:cs="Arial"/>
      <w:color w:val="000000"/>
      <w:spacing w:val="4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8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85C"/>
    <w:rPr>
      <w:rFonts w:ascii="Arial" w:eastAsia="Arial" w:hAnsi="Arial" w:cs="Arial"/>
      <w:b/>
      <w:bCs/>
      <w:color w:val="000000"/>
      <w:spacing w:val="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85C"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85C"/>
    <w:rPr>
      <w:rFonts w:ascii="Segoe UI" w:eastAsia="Arial" w:hAnsi="Segoe UI" w:cs="Segoe UI"/>
      <w:color w:val="000000"/>
      <w:spacing w:val="4"/>
      <w:sz w:val="18"/>
      <w:szCs w:val="18"/>
      <w:u w:color="000000"/>
    </w:rPr>
  </w:style>
  <w:style w:type="paragraph" w:styleId="Revize">
    <w:name w:val="Revision"/>
    <w:hidden/>
    <w:uiPriority w:val="99"/>
    <w:semiHidden/>
    <w:rsid w:val="000349AF"/>
    <w:rPr>
      <w:color w:val="000000"/>
      <w:spacing w:val="4"/>
      <w:u w:color="00000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artina@brno16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manek@kinoart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a@brno16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BRNO16festival" TargetMode="External"/><Relationship Id="rId10" Type="http://schemas.openxmlformats.org/officeDocument/2006/relationships/hyperlink" Target="mailto:simanek@kinoart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rno16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ke+WOz8RnVC6cT560yZ8tapQ1g==">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2295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TIC BRNO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2022-10-10T08:29:00Z</dcterms:created>
  <dcterms:modified xsi:type="dcterms:W3CDTF">2022-10-10T08:29:00Z</dcterms:modified>
</cp:coreProperties>
</file>