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CB" w:rsidRDefault="00842174">
      <w:r>
        <w:rPr>
          <w:b/>
          <w:iCs/>
          <w:noProof/>
          <w:sz w:val="28"/>
          <w:szCs w:val="28"/>
          <w:lang w:eastAsia="cs-CZ"/>
        </w:rPr>
        <w:drawing>
          <wp:inline distT="0" distB="0" distL="0" distR="0" wp14:anchorId="5F0D35FD" wp14:editId="18DD0A72">
            <wp:extent cx="5438775" cy="3059202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870" cy="305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174" w:rsidRPr="00842174" w:rsidRDefault="00842174" w:rsidP="00842174">
      <w:pPr>
        <w:pStyle w:val="Normlnweb"/>
        <w:spacing w:before="240" w:beforeAutospacing="0" w:after="240" w:afterAutospacing="0"/>
        <w:rPr>
          <w:rFonts w:ascii="Arial" w:hAnsi="Arial" w:cs="Arial"/>
        </w:rPr>
      </w:pPr>
      <w:r w:rsidRPr="00842174">
        <w:rPr>
          <w:rFonts w:ascii="Arial" w:hAnsi="Arial" w:cs="Arial"/>
          <w:b/>
          <w:bCs/>
          <w:color w:val="000000"/>
          <w:sz w:val="28"/>
          <w:szCs w:val="28"/>
        </w:rPr>
        <w:t>61. Mezinárodní festival krátkých filmů BRNO16 se přesouvá na začátek prosince</w:t>
      </w:r>
    </w:p>
    <w:p w:rsidR="00842174" w:rsidRPr="00842174" w:rsidRDefault="00842174" w:rsidP="00842174">
      <w:pPr>
        <w:pStyle w:val="Standard"/>
        <w:spacing w:line="360" w:lineRule="auto"/>
        <w:rPr>
          <w:rStyle w:val="apple-converted-space"/>
          <w:rFonts w:cs="Arial"/>
          <w:bCs/>
          <w:iCs/>
          <w:sz w:val="24"/>
          <w:szCs w:val="24"/>
        </w:rPr>
      </w:pPr>
      <w:r w:rsidRPr="00842174">
        <w:rPr>
          <w:rStyle w:val="apple-converted-space"/>
          <w:rFonts w:cs="Arial"/>
          <w:bCs/>
          <w:iCs/>
          <w:sz w:val="28"/>
          <w:szCs w:val="28"/>
        </w:rPr>
        <w:t xml:space="preserve">Uprostřed ničeho / </w:t>
      </w:r>
      <w:proofErr w:type="spellStart"/>
      <w:r w:rsidRPr="00842174">
        <w:rPr>
          <w:rStyle w:val="apple-converted-space"/>
          <w:rFonts w:cs="Arial"/>
          <w:bCs/>
          <w:iCs/>
          <w:sz w:val="28"/>
          <w:szCs w:val="28"/>
        </w:rPr>
        <w:t>The</w:t>
      </w:r>
      <w:proofErr w:type="spellEnd"/>
      <w:r w:rsidRPr="00842174">
        <w:rPr>
          <w:rStyle w:val="apple-converted-space"/>
          <w:rFonts w:cs="Arial"/>
          <w:bCs/>
          <w:iCs/>
          <w:sz w:val="28"/>
          <w:szCs w:val="28"/>
        </w:rPr>
        <w:t xml:space="preserve"> </w:t>
      </w:r>
      <w:proofErr w:type="spellStart"/>
      <w:r w:rsidRPr="00842174">
        <w:rPr>
          <w:rStyle w:val="apple-converted-space"/>
          <w:rFonts w:cs="Arial"/>
          <w:bCs/>
          <w:iCs/>
          <w:sz w:val="28"/>
          <w:szCs w:val="28"/>
        </w:rPr>
        <w:t>Middle</w:t>
      </w:r>
      <w:proofErr w:type="spellEnd"/>
      <w:r w:rsidRPr="00842174">
        <w:rPr>
          <w:rStyle w:val="apple-converted-space"/>
          <w:rFonts w:cs="Arial"/>
          <w:bCs/>
          <w:iCs/>
          <w:sz w:val="28"/>
          <w:szCs w:val="28"/>
        </w:rPr>
        <w:t xml:space="preserve"> </w:t>
      </w:r>
      <w:proofErr w:type="spellStart"/>
      <w:r w:rsidRPr="00842174">
        <w:rPr>
          <w:rStyle w:val="apple-converted-space"/>
          <w:rFonts w:cs="Arial"/>
          <w:bCs/>
          <w:iCs/>
          <w:sz w:val="28"/>
          <w:szCs w:val="28"/>
        </w:rPr>
        <w:t>of</w:t>
      </w:r>
      <w:proofErr w:type="spellEnd"/>
      <w:r w:rsidRPr="00842174">
        <w:rPr>
          <w:rStyle w:val="apple-converted-space"/>
          <w:rFonts w:cs="Arial"/>
          <w:bCs/>
          <w:iCs/>
          <w:sz w:val="28"/>
          <w:szCs w:val="28"/>
        </w:rPr>
        <w:t xml:space="preserve"> </w:t>
      </w:r>
      <w:proofErr w:type="spellStart"/>
      <w:r w:rsidRPr="00842174">
        <w:rPr>
          <w:rStyle w:val="apple-converted-space"/>
          <w:rFonts w:cs="Arial"/>
          <w:bCs/>
          <w:iCs/>
          <w:sz w:val="28"/>
          <w:szCs w:val="28"/>
        </w:rPr>
        <w:t>Nowhere</w:t>
      </w:r>
      <w:proofErr w:type="spellEnd"/>
      <w:r w:rsidRPr="00842174">
        <w:rPr>
          <w:rStyle w:val="apple-converted-space"/>
          <w:rFonts w:cs="Arial"/>
          <w:b/>
          <w:iCs/>
          <w:sz w:val="28"/>
          <w:szCs w:val="28"/>
        </w:rPr>
        <w:br/>
      </w:r>
    </w:p>
    <w:p w:rsidR="00842174" w:rsidRPr="00842174" w:rsidRDefault="00842174" w:rsidP="00842174">
      <w:pPr>
        <w:pStyle w:val="Normlnweb"/>
        <w:spacing w:before="240" w:beforeAutospacing="0" w:after="240" w:afterAutospacing="0" w:line="36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10. 2020 | BRNO</w:t>
      </w:r>
      <w:r>
        <w:rPr>
          <w:rFonts w:ascii="Arial" w:hAnsi="Arial" w:cs="Arial"/>
          <w:color w:val="000000"/>
        </w:rPr>
        <w:br/>
      </w:r>
      <w:r w:rsidRPr="00842174">
        <w:rPr>
          <w:rFonts w:ascii="Arial" w:hAnsi="Arial" w:cs="Arial"/>
          <w:color w:val="000000"/>
        </w:rPr>
        <w:t>Vzhledem k aktuálním vládním nařízením se 61. Mezinárodní festival krátkých filmů BRNO16 nemůže uskutečnit v původně plánovaném termínu. Organizátoři momentálně hledají termín náhradní, předběžně se uvažuje o začátku prosince. V případě příznivé situace se festival uskuteční na všech původně plánovaných projekčních místech, nicméně zvažuje se i možnost částečného či úplného přesunu do online prostoru. Zakoupené akreditace zůstávají v platnosti.</w:t>
      </w:r>
    </w:p>
    <w:p w:rsidR="00842174" w:rsidRPr="00842174" w:rsidRDefault="00842174" w:rsidP="00842174">
      <w:pPr>
        <w:pStyle w:val="Normlnweb"/>
        <w:spacing w:before="240" w:beforeAutospacing="0" w:after="240" w:afterAutospacing="0" w:line="360" w:lineRule="auto"/>
        <w:contextualSpacing/>
        <w:rPr>
          <w:rFonts w:ascii="Arial" w:hAnsi="Arial" w:cs="Arial"/>
        </w:rPr>
      </w:pPr>
      <w:bookmarkStart w:id="0" w:name="_GoBack"/>
      <w:bookmarkEnd w:id="0"/>
    </w:p>
    <w:p w:rsidR="00842174" w:rsidRPr="00842174" w:rsidRDefault="00842174" w:rsidP="00842174">
      <w:pPr>
        <w:pStyle w:val="Normlnweb"/>
        <w:spacing w:before="240" w:beforeAutospacing="0" w:after="240" w:afterAutospacing="0" w:line="360" w:lineRule="auto"/>
        <w:rPr>
          <w:rFonts w:ascii="Arial" w:hAnsi="Arial" w:cs="Arial"/>
        </w:rPr>
      </w:pPr>
      <w:r w:rsidRPr="00842174">
        <w:rPr>
          <w:rFonts w:ascii="Arial" w:hAnsi="Arial" w:cs="Arial"/>
          <w:color w:val="000000"/>
          <w:sz w:val="22"/>
          <w:szCs w:val="22"/>
        </w:rPr>
        <w:t>61. ročník, který nese podtitul Uprostřed ničeho, se měl uskutečnit již tento týden. Jeho hlavní součástí je tradičně mezinárodní soutěž i soutěž pro autory z České a Slovenské republiky, Československá 16. Letošní doprovodný program svou dramaturgií odkazuje k tématu Uprostřed ničeho a obsahuje například experimentální slovanskou epopej, pásma kraťasů nominovaných na Cenu Akademie, finskou loutkovou animaci i další pásma krátkých filmů. Doplněním jsou také diskuzní panely a herní program, který obsahuje i textovou hru vytvořenou speciálně pro festival. „</w:t>
      </w:r>
      <w:r w:rsidRPr="00842174">
        <w:rPr>
          <w:rFonts w:ascii="Arial" w:hAnsi="Arial" w:cs="Arial"/>
          <w:i/>
          <w:iCs/>
          <w:color w:val="000000"/>
          <w:sz w:val="22"/>
          <w:szCs w:val="22"/>
        </w:rPr>
        <w:t xml:space="preserve">Budeme se snažit, aby byl festival zachován v co největším rozsahu i v novém termínu. Samozřejmě budeme dále sledovat vývoj situace, které se přizpůsobíme. Bezpečnost a zdraví diváků je pro nás stále na prvním místě. </w:t>
      </w:r>
      <w:r w:rsidRPr="00842174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>Momentálně řešíme i možnost projekcí a debat s hosty online</w:t>
      </w:r>
      <w:r w:rsidRPr="00842174">
        <w:rPr>
          <w:rFonts w:ascii="Arial" w:hAnsi="Arial" w:cs="Arial"/>
          <w:color w:val="000000"/>
          <w:sz w:val="22"/>
          <w:szCs w:val="22"/>
        </w:rPr>
        <w:t>,” dodává ředitel festivalu Milan Šimánek.</w:t>
      </w:r>
    </w:p>
    <w:p w:rsidR="00842174" w:rsidRPr="00842174" w:rsidRDefault="00842174" w:rsidP="00842174">
      <w:pPr>
        <w:pStyle w:val="Normlnweb"/>
        <w:spacing w:before="240" w:beforeAutospacing="0" w:after="240" w:afterAutospacing="0" w:line="360" w:lineRule="auto"/>
        <w:rPr>
          <w:rFonts w:ascii="Arial" w:hAnsi="Arial" w:cs="Arial"/>
        </w:rPr>
      </w:pPr>
      <w:r w:rsidRPr="00842174">
        <w:rPr>
          <w:rFonts w:ascii="Arial" w:hAnsi="Arial" w:cs="Arial"/>
          <w:color w:val="000000"/>
          <w:sz w:val="22"/>
          <w:szCs w:val="22"/>
        </w:rPr>
        <w:t>Zakoupené akreditace zůstávají v platnosti i v případě online varianty festivalu. Akreditace na posunutý termín je možné nadále zakoupit na</w:t>
      </w:r>
      <w:hyperlink r:id="rId5" w:history="1">
        <w:r w:rsidRPr="00842174">
          <w:rPr>
            <w:rStyle w:val="Hypertextovodkaz"/>
            <w:rFonts w:ascii="Arial" w:hAnsi="Arial" w:cs="Arial"/>
            <w:color w:val="000000"/>
            <w:sz w:val="22"/>
            <w:szCs w:val="22"/>
          </w:rPr>
          <w:t xml:space="preserve"> </w:t>
        </w:r>
        <w:r w:rsidRPr="00842174">
          <w:rPr>
            <w:rStyle w:val="Hypertextovodkaz"/>
            <w:rFonts w:ascii="Arial" w:hAnsi="Arial" w:cs="Arial"/>
            <w:color w:val="1155CC"/>
            <w:sz w:val="22"/>
            <w:szCs w:val="22"/>
          </w:rPr>
          <w:t>www.brno16.cz</w:t>
        </w:r>
      </w:hyperlink>
      <w:r w:rsidRPr="00842174">
        <w:rPr>
          <w:rFonts w:ascii="Arial" w:hAnsi="Arial" w:cs="Arial"/>
          <w:color w:val="000000"/>
          <w:sz w:val="22"/>
          <w:szCs w:val="22"/>
        </w:rPr>
        <w:t xml:space="preserve">. V brzké době bude spuštěn také prodej festivalového </w:t>
      </w:r>
      <w:proofErr w:type="spellStart"/>
      <w:r w:rsidRPr="00842174">
        <w:rPr>
          <w:rFonts w:ascii="Arial" w:hAnsi="Arial" w:cs="Arial"/>
          <w:color w:val="000000"/>
          <w:sz w:val="22"/>
          <w:szCs w:val="22"/>
        </w:rPr>
        <w:t>merchandise</w:t>
      </w:r>
      <w:proofErr w:type="spellEnd"/>
      <w:r w:rsidRPr="00842174">
        <w:rPr>
          <w:rFonts w:ascii="Arial" w:hAnsi="Arial" w:cs="Arial"/>
          <w:color w:val="000000"/>
          <w:sz w:val="22"/>
          <w:szCs w:val="22"/>
        </w:rPr>
        <w:t>, jehož koupí mohou zájemci podpořit festival v mezidobí.</w:t>
      </w:r>
    </w:p>
    <w:p w:rsidR="00842174" w:rsidRPr="00842174" w:rsidRDefault="00842174" w:rsidP="00842174">
      <w:pPr>
        <w:spacing w:line="360" w:lineRule="auto"/>
        <w:rPr>
          <w:rStyle w:val="apple-converted-space"/>
          <w:rFonts w:ascii="Arial" w:hAnsi="Arial" w:cs="Arial"/>
          <w:shd w:val="clear" w:color="auto" w:fill="FFFFFF"/>
        </w:rPr>
      </w:pPr>
      <w:r w:rsidRPr="00842174">
        <w:rPr>
          <w:rStyle w:val="apple-converted-space"/>
          <w:rFonts w:ascii="Arial" w:hAnsi="Arial" w:cs="Arial"/>
          <w:shd w:val="clear" w:color="auto" w:fill="FFFFFF"/>
        </w:rPr>
        <w:t>BRNO16 pořádá TIC BRNO, příspěvková organizace, jmenovitě Kino Art a Galerie TIC.</w:t>
      </w:r>
    </w:p>
    <w:p w:rsidR="00842174" w:rsidRPr="00842174" w:rsidRDefault="00842174" w:rsidP="00842174">
      <w:pPr>
        <w:spacing w:line="360" w:lineRule="auto"/>
        <w:rPr>
          <w:rFonts w:ascii="Arial" w:hAnsi="Arial" w:cs="Arial"/>
        </w:rPr>
      </w:pPr>
      <w:r w:rsidRPr="00842174">
        <w:rPr>
          <w:rFonts w:ascii="Arial" w:hAnsi="Arial" w:cs="Arial"/>
          <w:b/>
        </w:rPr>
        <w:t xml:space="preserve">Další informace: </w:t>
      </w:r>
      <w:hyperlink r:id="rId6" w:history="1">
        <w:r w:rsidRPr="00842174">
          <w:rPr>
            <w:rStyle w:val="Hypertextovodkaz"/>
            <w:rFonts w:ascii="Arial" w:hAnsi="Arial" w:cs="Arial"/>
          </w:rPr>
          <w:t>www.brno16.cz</w:t>
        </w:r>
      </w:hyperlink>
      <w:r w:rsidRPr="00842174">
        <w:rPr>
          <w:rFonts w:ascii="Arial" w:hAnsi="Arial" w:cs="Arial"/>
        </w:rPr>
        <w:t xml:space="preserve"> </w:t>
      </w:r>
      <w:r w:rsidRPr="00842174">
        <w:rPr>
          <w:rFonts w:ascii="Arial" w:hAnsi="Arial" w:cs="Arial"/>
          <w:lang w:val="en-US"/>
        </w:rPr>
        <w:t xml:space="preserve">| </w:t>
      </w:r>
      <w:r w:rsidRPr="00842174">
        <w:rPr>
          <w:rStyle w:val="Hypertextovodkaz"/>
          <w:rFonts w:ascii="Arial" w:hAnsi="Arial" w:cs="Arial"/>
        </w:rPr>
        <w:t>https://www.facebook.com/BRNO16festival</w:t>
      </w:r>
    </w:p>
    <w:p w:rsidR="00842174" w:rsidRPr="00842174" w:rsidRDefault="00842174" w:rsidP="00842174">
      <w:pPr>
        <w:spacing w:line="360" w:lineRule="auto"/>
        <w:contextualSpacing/>
        <w:rPr>
          <w:rFonts w:ascii="Arial" w:hAnsi="Arial" w:cs="Arial"/>
          <w:b/>
        </w:rPr>
      </w:pPr>
      <w:r w:rsidRPr="00842174">
        <w:rPr>
          <w:rFonts w:ascii="Arial" w:hAnsi="Arial" w:cs="Arial"/>
          <w:b/>
        </w:rPr>
        <w:t>Kontakty pro média:</w:t>
      </w:r>
    </w:p>
    <w:p w:rsidR="00842174" w:rsidRPr="00842174" w:rsidRDefault="00842174" w:rsidP="00842174">
      <w:pPr>
        <w:spacing w:line="360" w:lineRule="auto"/>
        <w:contextualSpacing/>
        <w:rPr>
          <w:rFonts w:ascii="Arial" w:eastAsia="Times New Roman" w:hAnsi="Arial" w:cs="Arial"/>
          <w:lang w:eastAsia="cs-CZ"/>
        </w:rPr>
      </w:pPr>
      <w:r w:rsidRPr="00842174">
        <w:rPr>
          <w:rFonts w:ascii="Arial" w:eastAsia="Times New Roman" w:hAnsi="Arial" w:cs="Arial"/>
          <w:lang w:eastAsia="cs-CZ"/>
        </w:rPr>
        <w:t>Martina Marešová</w:t>
      </w:r>
    </w:p>
    <w:p w:rsidR="00842174" w:rsidRPr="00842174" w:rsidRDefault="00842174" w:rsidP="00842174">
      <w:pPr>
        <w:spacing w:line="360" w:lineRule="auto"/>
        <w:contextualSpacing/>
        <w:rPr>
          <w:rFonts w:ascii="Arial" w:eastAsia="Times New Roman" w:hAnsi="Arial" w:cs="Arial"/>
          <w:lang w:eastAsia="cs-CZ"/>
        </w:rPr>
      </w:pPr>
      <w:r w:rsidRPr="00842174">
        <w:rPr>
          <w:rFonts w:ascii="Arial" w:eastAsia="Times New Roman" w:hAnsi="Arial" w:cs="Arial"/>
          <w:lang w:eastAsia="cs-CZ"/>
        </w:rPr>
        <w:t>tel.: 602 589 490</w:t>
      </w:r>
    </w:p>
    <w:p w:rsidR="00842174" w:rsidRPr="00842174" w:rsidRDefault="00842174" w:rsidP="00842174">
      <w:pPr>
        <w:spacing w:line="360" w:lineRule="auto"/>
        <w:contextualSpacing/>
        <w:rPr>
          <w:rFonts w:ascii="Arial" w:eastAsia="Times New Roman" w:hAnsi="Arial" w:cs="Arial"/>
          <w:lang w:eastAsia="cs-CZ"/>
        </w:rPr>
      </w:pPr>
      <w:r w:rsidRPr="00842174">
        <w:rPr>
          <w:rFonts w:ascii="Arial" w:eastAsia="Times New Roman" w:hAnsi="Arial" w:cs="Arial"/>
          <w:lang w:eastAsia="cs-CZ"/>
        </w:rPr>
        <w:t xml:space="preserve">email: </w:t>
      </w:r>
      <w:hyperlink r:id="rId7" w:history="1">
        <w:r w:rsidRPr="00842174">
          <w:rPr>
            <w:rStyle w:val="Hypertextovodkaz"/>
            <w:rFonts w:ascii="Arial" w:eastAsia="Times New Roman" w:hAnsi="Arial" w:cs="Arial"/>
            <w:lang w:eastAsia="cs-CZ"/>
          </w:rPr>
          <w:t>propagace@ticbrno.cz</w:t>
        </w:r>
      </w:hyperlink>
    </w:p>
    <w:p w:rsidR="00584FDE" w:rsidRDefault="00584FDE" w:rsidP="00842174">
      <w:pPr>
        <w:spacing w:line="360" w:lineRule="auto"/>
        <w:contextualSpacing/>
        <w:outlineLvl w:val="0"/>
        <w:rPr>
          <w:rFonts w:ascii="Arial" w:hAnsi="Arial" w:cs="Arial"/>
          <w:b/>
        </w:rPr>
      </w:pPr>
    </w:p>
    <w:p w:rsidR="00842174" w:rsidRPr="00842174" w:rsidRDefault="00842174" w:rsidP="00842174">
      <w:pPr>
        <w:spacing w:line="360" w:lineRule="auto"/>
        <w:contextualSpacing/>
        <w:outlineLvl w:val="0"/>
        <w:rPr>
          <w:rFonts w:ascii="Arial" w:hAnsi="Arial" w:cs="Arial"/>
          <w:b/>
        </w:rPr>
      </w:pPr>
      <w:r w:rsidRPr="00842174">
        <w:rPr>
          <w:rFonts w:ascii="Arial" w:hAnsi="Arial" w:cs="Arial"/>
          <w:b/>
        </w:rPr>
        <w:t>Záštita festivalu, financování a partnerství:</w:t>
      </w:r>
    </w:p>
    <w:p w:rsidR="00842174" w:rsidRPr="00842174" w:rsidRDefault="00842174" w:rsidP="00842174">
      <w:pPr>
        <w:spacing w:line="360" w:lineRule="auto"/>
        <w:contextualSpacing/>
        <w:outlineLvl w:val="0"/>
        <w:rPr>
          <w:rStyle w:val="apple-converted-space"/>
          <w:rFonts w:ascii="Arial" w:hAnsi="Arial" w:cs="Arial"/>
          <w:b/>
          <w:iCs/>
          <w:sz w:val="28"/>
          <w:szCs w:val="28"/>
        </w:rPr>
      </w:pPr>
      <w:r w:rsidRPr="00842174">
        <w:rPr>
          <w:rFonts w:ascii="Arial" w:hAnsi="Arial" w:cs="Arial"/>
        </w:rPr>
        <w:t>Záštitu nad festivalem převzala primátorka statutárního města Brna Markéta Vaňková. Festival se koná za finanční podpory Statutárního města Brna, Státního fondu kinematografie a Ministerstva kultury České republiky. Všem podporovatelům i mediálním partnerům patří velké poděkování</w:t>
      </w:r>
      <w:r w:rsidRPr="00842174">
        <w:rPr>
          <w:rFonts w:ascii="Arial" w:hAnsi="Arial" w:cs="Arial"/>
          <w:b/>
        </w:rPr>
        <w:t xml:space="preserve">. </w:t>
      </w:r>
    </w:p>
    <w:p w:rsidR="00842174" w:rsidRDefault="00842174"/>
    <w:sectPr w:rsidR="0084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74"/>
    <w:rsid w:val="003478CB"/>
    <w:rsid w:val="00584FDE"/>
    <w:rsid w:val="00842174"/>
    <w:rsid w:val="00D3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8197"/>
  <w15:chartTrackingRefBased/>
  <w15:docId w15:val="{D1DCCCBD-817D-4B20-A5DC-144EB3EB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42174"/>
    <w:rPr>
      <w:color w:val="FF0000"/>
      <w:u w:val="single"/>
    </w:rPr>
  </w:style>
  <w:style w:type="character" w:customStyle="1" w:styleId="apple-converted-space">
    <w:name w:val="apple-converted-space"/>
    <w:rsid w:val="00842174"/>
  </w:style>
  <w:style w:type="paragraph" w:customStyle="1" w:styleId="Standard">
    <w:name w:val="Standard"/>
    <w:rsid w:val="00842174"/>
    <w:pPr>
      <w:suppressAutoHyphens/>
      <w:autoSpaceDN w:val="0"/>
      <w:spacing w:after="0" w:line="216" w:lineRule="atLeast"/>
      <w:textAlignment w:val="baseline"/>
    </w:pPr>
    <w:rPr>
      <w:rFonts w:ascii="Arial" w:eastAsia="Arial" w:hAnsi="Arial" w:cs="Times New Roman"/>
      <w:kern w:val="3"/>
      <w:sz w:val="18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842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etmanova@tic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no16.cz" TargetMode="External"/><Relationship Id="rId5" Type="http://schemas.openxmlformats.org/officeDocument/2006/relationships/hyperlink" Target="http://www.brno16.cz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2</cp:revision>
  <dcterms:created xsi:type="dcterms:W3CDTF">2020-10-12T06:58:00Z</dcterms:created>
  <dcterms:modified xsi:type="dcterms:W3CDTF">2020-10-12T07:02:00Z</dcterms:modified>
</cp:coreProperties>
</file>